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197" w:rsidRDefault="00945197" w:rsidP="0094519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07.11.2024г</w:t>
      </w:r>
    </w:p>
    <w:p w:rsidR="00945197" w:rsidRPr="00D05306" w:rsidRDefault="00945197" w:rsidP="0094519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Сдано и согласовано с ИВАС Кут Хуми 25.11.2024г.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Петрусенко В.Ю.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Шушкевич Л.А.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Колтакова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Кожеко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Калве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Цели и задачи: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Кадровый рост.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Разработка Огней Организаций 32-хрицей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Сложить алгоритм действий в разработке практиками ИВО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Явление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Совет ИВО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возожжённостью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огнями служения, разверткой тела Аватара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ИВО.Звучанием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Полномочий встраиваемся в сферу Совета 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встраиваясь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обновлённое ИВДИВО 16-й жизни, всеми видами 16-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разработок и практик создавая и развёртывая командную среду разработки огней организаций 32-х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ракурсом.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Практика 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Первостяжание.Преображение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на 1024 Части: 512 Частей и 512 Высших Частей; Преображение 5058-ми ядер Синтеза в явлении 1024-ричного синтезирования.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служения развёртка розы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сердца  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чаши подразделения в практике- тренинге одним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огнеобразом,системой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горизонту,видом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материи,огнями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32-х организаций для сложения алгоритма практики в разработке огня организации 32 -х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ричным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ракурсом.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 Работой с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М.О. ,Целью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Задачей подразделения и тренинговой деятельностью вошли в командное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Развернули опыт чтения парадигмы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ИВО.(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живой огонь)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Выявили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ИВО: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"Масса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ИВО".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Работа с Планом Синтеза Подразделения ИВДИВО Борисов в обновленном выражении.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Реализация поручения ИВАС Кут Хуми (набор книги-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тело).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Сложить коллективную практику для разработки огня организации ракурсом 32-х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организаций( 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примере практики- тренинга, развёрнутого на Совете ИВО).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"За"-12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"Против"-0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ИВО..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Повысить, Наработать,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Явить..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Pr="00D05306" w:rsidRDefault="00945197" w:rsidP="00945197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D05306"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 w:rsidRPr="00D05306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D05306">
        <w:rPr>
          <w:rFonts w:ascii="Times New Roman" w:hAnsi="Times New Roman" w:cs="Times New Roman"/>
          <w:color w:val="000000"/>
          <w:sz w:val="24"/>
        </w:rPr>
        <w:t xml:space="preserve"> ИВО Цивилизации Синтеза О-</w:t>
      </w:r>
      <w:proofErr w:type="spellStart"/>
      <w:r w:rsidRPr="00D05306"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 w:rsidRPr="00D05306">
        <w:rPr>
          <w:rFonts w:ascii="Times New Roman" w:hAnsi="Times New Roman" w:cs="Times New Roman"/>
          <w:color w:val="000000"/>
          <w:sz w:val="24"/>
        </w:rPr>
        <w:t xml:space="preserve">-С Вечного </w:t>
      </w:r>
      <w:proofErr w:type="spellStart"/>
      <w:r w:rsidRPr="00D05306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D05306"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Хуми- ИВДИВО- секретарь подразделения Галина Зенович.</w:t>
      </w:r>
    </w:p>
    <w:p w:rsidR="00945197" w:rsidRPr="00D05306" w:rsidRDefault="00945197" w:rsidP="00945197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D05306">
        <w:rPr>
          <w:rFonts w:ascii="Times New Roman" w:hAnsi="Times New Roman" w:cs="Times New Roman"/>
          <w:color w:val="000000"/>
          <w:sz w:val="24"/>
        </w:rPr>
        <w:t xml:space="preserve">Проверка и согласование: Аватар ИВО подразделения ИВДИВО ИВАС Кут Хуми Глава Совета ИВО подразделения ИВДИВО ИВАС Эрика ИВО ИВАС Кут Хуми- Кирилл </w:t>
      </w:r>
      <w:proofErr w:type="spellStart"/>
      <w:r w:rsidRPr="00D05306"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45197" w:rsidRDefault="00945197">
      <w:r>
        <w:br w:type="page"/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45197" w:rsidRDefault="00945197" w:rsidP="0094519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24.11.2024г.</w:t>
      </w:r>
    </w:p>
    <w:p w:rsidR="00945197" w:rsidRDefault="00945197" w:rsidP="0094519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Сдано и согласовано с ИВАС Кут Хуми 25.11.2024г.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Шушкевич Л.А.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Колтакова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Демченко Г.А.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Калве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А.А.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Совет ИВО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ДП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Сонастройкой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 огней организаций, созиданием среды организаций нового ИВДИВО, стяжанием воскрешения организаций явлением среды организации подразделения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Борисов .Преображение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Должностных Полномочий каждого.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Подведение итогов сделанного и разработка дальнейшей деятельности команды в росте и развитии каждого.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Взаимодействие с ИВАС Кут Хуми, ИВАС Эриком,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ИВАС  организаций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Подняли вопрос по презентации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на съезде ИВДИВО.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 подготовке к съезду ИВДИВО наработка огня 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синтеза  64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Аватаров ракурсом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тела,для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повышения знаний синтеза , для разработки огней частей и организаций.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Увидели важность подготовки материи к принятию Огня и Синтеза ИВО в устремлении развёртки курса Посвящённого.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Итогом Совета ИВО: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Явление 16-ти Синтезов курса Посвящённого Синтезом Синтеза ИВО.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Сложение команды курса Посвящённого Синтез Синтезом ИВО.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10. Сложение команды курса Посвящённого на территории ИВДИВО Борисов.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Сложили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Синтезом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 Огнём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Работа с Планом Синтеза Подразделения ИВДИВО Борисов.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Реализация поручения ИВАС Кут Хуми (набор книги-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тело).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Подготовить алгоритм практики вхождения в 64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Аватаров в разработке огней организации в корреляции с частями ИВО.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Развернуть с 1 декабря (64 дня) каждодневную практику наработки огня и синтеза в организации и частях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подготовке к съезду ИВДИВО, для роста и развития каждого конкретикой деятельности, наработкой командности.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Каждый день фиксируем (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 телеграмм</w:t>
      </w:r>
      <w:proofErr w:type="gramEnd"/>
      <w:r>
        <w:rPr>
          <w:rFonts w:ascii="Times New Roman" w:hAnsi="Times New Roman" w:cs="Times New Roman"/>
          <w:color w:val="000000"/>
          <w:sz w:val="24"/>
        </w:rPr>
        <w:t>) с какими огнями и Аватарами работаем. Отв. Зенович Г.В.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После исполнения практики фиксируем инструментами (телеграмм) ответственность каждого.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"За"-11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"Против"-0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Default="00945197" w:rsidP="0094519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Праздник ИВДИВО. 1 курс Посвящённого. </w:t>
      </w:r>
    </w:p>
    <w:p w:rsidR="00945197" w:rsidRDefault="00945197" w:rsidP="00945197">
      <w:pPr>
        <w:rPr>
          <w:rFonts w:ascii="Times New Roman" w:hAnsi="Times New Roman" w:cs="Times New Roman"/>
          <w:color w:val="000000"/>
          <w:sz w:val="24"/>
        </w:rPr>
      </w:pPr>
    </w:p>
    <w:p w:rsidR="00945197" w:rsidRPr="008C4DFB" w:rsidRDefault="00945197" w:rsidP="00945197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8C4DFB"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 w:rsidRPr="008C4DFB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8C4DFB">
        <w:rPr>
          <w:rFonts w:ascii="Times New Roman" w:hAnsi="Times New Roman" w:cs="Times New Roman"/>
          <w:color w:val="000000"/>
          <w:sz w:val="24"/>
        </w:rPr>
        <w:t xml:space="preserve"> ИВО Цивилизации Синтеза О-</w:t>
      </w:r>
      <w:proofErr w:type="spellStart"/>
      <w:r w:rsidRPr="008C4DFB"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 w:rsidRPr="008C4DFB">
        <w:rPr>
          <w:rFonts w:ascii="Times New Roman" w:hAnsi="Times New Roman" w:cs="Times New Roman"/>
          <w:color w:val="000000"/>
          <w:sz w:val="24"/>
        </w:rPr>
        <w:t xml:space="preserve">-С Вечного </w:t>
      </w:r>
      <w:proofErr w:type="spellStart"/>
      <w:r w:rsidRPr="008C4DFB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8C4DFB"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Хуми- ИВДИВО- секретарь подразделения Галина Зенович.</w:t>
      </w:r>
    </w:p>
    <w:p w:rsidR="00945197" w:rsidRPr="008C4DFB" w:rsidRDefault="00945197" w:rsidP="00945197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8C4DFB">
        <w:rPr>
          <w:rFonts w:ascii="Times New Roman" w:hAnsi="Times New Roman" w:cs="Times New Roman"/>
          <w:color w:val="000000"/>
          <w:sz w:val="24"/>
        </w:rPr>
        <w:t xml:space="preserve">Проверка и согласование: Аватар ИВО подразделения ИВДИВО ИВАС Кут Хуми Глава Совета ИВО подразделения ИВДИВО ИВАС Эрика ИВО ИВАС Кут Хуми- Кирилл </w:t>
      </w:r>
      <w:proofErr w:type="spellStart"/>
      <w:r w:rsidRPr="008C4DFB"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DE0203" w:rsidRDefault="00DE0203">
      <w:bookmarkStart w:id="0" w:name="_GoBack"/>
      <w:bookmarkEnd w:id="0"/>
    </w:p>
    <w:sectPr w:rsidR="00DE0203" w:rsidSect="00D0530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97"/>
    <w:rsid w:val="00945197"/>
    <w:rsid w:val="00DE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E3AD-7270-4E5B-A489-FD8E5504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2024-11-27T17:40:00Z</dcterms:created>
  <dcterms:modified xsi:type="dcterms:W3CDTF">2024-11-27T17:41:00Z</dcterms:modified>
</cp:coreProperties>
</file>